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B1" w:rsidRDefault="00670574" w:rsidP="00AD07B1">
      <w:pPr>
        <w:ind w:hanging="360"/>
        <w:rPr>
          <w:b/>
          <w:color w:val="000000"/>
        </w:rPr>
      </w:pPr>
      <w:r>
        <w:rPr>
          <w:b/>
          <w:noProof/>
          <w:color w:val="000000"/>
          <w:lang w:val="en-CA" w:eastAsia="en-CA"/>
        </w:rPr>
        <w:drawing>
          <wp:anchor distT="0" distB="0" distL="114300" distR="114300" simplePos="0" relativeHeight="251658240" behindDoc="0" locked="0" layoutInCell="1" allowOverlap="1" wp14:anchorId="4B7D4EAC" wp14:editId="21400BD4">
            <wp:simplePos x="3856990" y="459105"/>
            <wp:positionH relativeFrom="margin">
              <wp:align>right</wp:align>
            </wp:positionH>
            <wp:positionV relativeFrom="margin">
              <wp:align>top</wp:align>
            </wp:positionV>
            <wp:extent cx="1036955" cy="1383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er Hass headshot.jpg"/>
                    <pic:cNvPicPr/>
                  </pic:nvPicPr>
                  <pic:blipFill>
                    <a:blip r:embed="rId5">
                      <a:extLst>
                        <a:ext uri="{28A0092B-C50C-407E-A947-70E740481C1C}">
                          <a14:useLocalDpi xmlns:a14="http://schemas.microsoft.com/office/drawing/2010/main" val="0"/>
                        </a:ext>
                      </a:extLst>
                    </a:blip>
                    <a:stretch>
                      <a:fillRect/>
                    </a:stretch>
                  </pic:blipFill>
                  <pic:spPr>
                    <a:xfrm>
                      <a:off x="0" y="0"/>
                      <a:ext cx="1038063" cy="1384082"/>
                    </a:xfrm>
                    <a:prstGeom prst="rect">
                      <a:avLst/>
                    </a:prstGeom>
                  </pic:spPr>
                </pic:pic>
              </a:graphicData>
            </a:graphic>
            <wp14:sizeRelH relativeFrom="margin">
              <wp14:pctWidth>0</wp14:pctWidth>
            </wp14:sizeRelH>
            <wp14:sizeRelV relativeFrom="margin">
              <wp14:pctHeight>0</wp14:pctHeight>
            </wp14:sizeRelV>
          </wp:anchor>
        </w:drawing>
      </w:r>
      <w:r w:rsidR="00684745" w:rsidRPr="00AD07B1">
        <w:rPr>
          <w:color w:val="000000"/>
          <w:sz w:val="14"/>
          <w:szCs w:val="14"/>
        </w:rPr>
        <w:t xml:space="preserve">    </w:t>
      </w:r>
      <w:r w:rsidR="00AD07B1">
        <w:rPr>
          <w:color w:val="000000"/>
          <w:sz w:val="14"/>
          <w:szCs w:val="14"/>
        </w:rPr>
        <w:tab/>
      </w:r>
      <w:r w:rsidR="00AD07B1">
        <w:rPr>
          <w:color w:val="000000"/>
          <w:sz w:val="14"/>
          <w:szCs w:val="14"/>
        </w:rPr>
        <w:tab/>
      </w:r>
      <w:r w:rsidR="00AD07B1">
        <w:rPr>
          <w:color w:val="000000"/>
          <w:sz w:val="14"/>
          <w:szCs w:val="14"/>
        </w:rPr>
        <w:tab/>
      </w:r>
      <w:r w:rsidR="00AD07B1">
        <w:rPr>
          <w:color w:val="000000"/>
          <w:sz w:val="14"/>
          <w:szCs w:val="14"/>
        </w:rPr>
        <w:tab/>
      </w:r>
      <w:r w:rsidR="00AD07B1">
        <w:rPr>
          <w:color w:val="000000"/>
          <w:sz w:val="14"/>
          <w:szCs w:val="14"/>
        </w:rPr>
        <w:tab/>
      </w:r>
      <w:r w:rsidR="00AD07B1" w:rsidRPr="00AD07B1">
        <w:rPr>
          <w:b/>
          <w:color w:val="000000"/>
        </w:rPr>
        <w:t>Tyler Hass: 2000-2003</w:t>
      </w:r>
      <w:r>
        <w:rPr>
          <w:b/>
          <w:color w:val="000000"/>
        </w:rPr>
        <w:t xml:space="preserve">   </w:t>
      </w:r>
    </w:p>
    <w:p w:rsidR="00AD07B1" w:rsidRPr="00AD07B1" w:rsidRDefault="00AD07B1" w:rsidP="00AD07B1">
      <w:pPr>
        <w:ind w:hanging="360"/>
        <w:rPr>
          <w:color w:val="000000"/>
        </w:rPr>
      </w:pPr>
    </w:p>
    <w:p w:rsidR="00991283" w:rsidRPr="00AD07B1" w:rsidRDefault="00AD07B1" w:rsidP="00991283">
      <w:pPr>
        <w:rPr>
          <w:color w:val="000000"/>
        </w:rPr>
      </w:pPr>
      <w:r>
        <w:rPr>
          <w:color w:val="000000"/>
        </w:rPr>
        <w:t>Tyler</w:t>
      </w:r>
      <w:r w:rsidR="00991283">
        <w:rPr>
          <w:color w:val="000000"/>
        </w:rPr>
        <w:t xml:space="preserve"> Hass </w:t>
      </w:r>
      <w:r>
        <w:rPr>
          <w:color w:val="000000"/>
        </w:rPr>
        <w:t xml:space="preserve">was a gifted natural athlete who excelled at basketball during his three year stint at Belmont.  </w:t>
      </w:r>
      <w:r w:rsidR="00E837FF">
        <w:rPr>
          <w:color w:val="000000"/>
        </w:rPr>
        <w:t>He became involved in sports very young</w:t>
      </w:r>
      <w:r>
        <w:rPr>
          <w:color w:val="000000"/>
        </w:rPr>
        <w:t>; he first started lacrosse at the age of three, and picked up basketball and golf shortly after on local club teams.  He explains: “</w:t>
      </w:r>
      <w:r w:rsidRPr="00AD07B1">
        <w:rPr>
          <w:i/>
          <w:color w:val="000000"/>
        </w:rPr>
        <w:t>Really, I played anything with a ball as soon as I was walking</w:t>
      </w:r>
      <w:r w:rsidRPr="00AD07B1">
        <w:rPr>
          <w:color w:val="000000"/>
        </w:rPr>
        <w:t>.</w:t>
      </w:r>
      <w:r>
        <w:rPr>
          <w:color w:val="000000"/>
        </w:rPr>
        <w:t>”</w:t>
      </w:r>
      <w:r w:rsidRPr="00AD07B1">
        <w:rPr>
          <w:color w:val="000000"/>
        </w:rPr>
        <w:t xml:space="preserve"> </w:t>
      </w:r>
      <w:r w:rsidRPr="00AD07B1">
        <w:rPr>
          <w:color w:val="000000"/>
        </w:rPr>
        <w:br/>
      </w:r>
      <w:r>
        <w:rPr>
          <w:color w:val="000000"/>
        </w:rPr>
        <w:t xml:space="preserve">  </w:t>
      </w:r>
      <w:r w:rsidR="00991283">
        <w:rPr>
          <w:color w:val="000000"/>
        </w:rPr>
        <w:br/>
        <w:t xml:space="preserve">By high school, he had developed into one of the top basketball players in the city, someone who could bring the crowd to their feet with his explosive drives to the hoop and his tenacious </w:t>
      </w:r>
      <w:proofErr w:type="spellStart"/>
      <w:r w:rsidR="00991283">
        <w:rPr>
          <w:color w:val="000000"/>
        </w:rPr>
        <w:t>defence</w:t>
      </w:r>
      <w:proofErr w:type="spellEnd"/>
      <w:r w:rsidR="00991283">
        <w:rPr>
          <w:color w:val="000000"/>
        </w:rPr>
        <w:t xml:space="preserve">.  His senior year he led the Bulldogs to an undefeated regular season and first place in the Lower Island.  Unfortunately the team lost a heartbreaking game to </w:t>
      </w:r>
      <w:r w:rsidR="000D3474">
        <w:rPr>
          <w:color w:val="000000"/>
        </w:rPr>
        <w:t xml:space="preserve">Dover Bay </w:t>
      </w:r>
      <w:r w:rsidR="00991283">
        <w:rPr>
          <w:color w:val="000000"/>
        </w:rPr>
        <w:t xml:space="preserve">in the Island Championship to come up </w:t>
      </w:r>
      <w:r w:rsidR="000D3474">
        <w:rPr>
          <w:color w:val="000000"/>
        </w:rPr>
        <w:t xml:space="preserve">two </w:t>
      </w:r>
      <w:r w:rsidR="00991283">
        <w:rPr>
          <w:color w:val="000000"/>
        </w:rPr>
        <w:t>point</w:t>
      </w:r>
      <w:r w:rsidR="000D3474">
        <w:rPr>
          <w:color w:val="000000"/>
        </w:rPr>
        <w:t>s</w:t>
      </w:r>
      <w:r w:rsidR="00991283">
        <w:rPr>
          <w:color w:val="000000"/>
        </w:rPr>
        <w:t xml:space="preserve"> short of a berth in the B.C.’s.  </w:t>
      </w:r>
      <w:r w:rsidR="00E837FF">
        <w:rPr>
          <w:color w:val="000000"/>
        </w:rPr>
        <w:t>Belmont c</w:t>
      </w:r>
      <w:r w:rsidR="00991283">
        <w:rPr>
          <w:color w:val="000000"/>
        </w:rPr>
        <w:t xml:space="preserve">oaches </w:t>
      </w:r>
      <w:proofErr w:type="spellStart"/>
      <w:r w:rsidR="00991283">
        <w:rPr>
          <w:color w:val="000000"/>
        </w:rPr>
        <w:t>Muzz</w:t>
      </w:r>
      <w:proofErr w:type="spellEnd"/>
      <w:r w:rsidR="00991283">
        <w:rPr>
          <w:color w:val="000000"/>
        </w:rPr>
        <w:t xml:space="preserve"> Bryant and Tom Holmes both consider this one </w:t>
      </w:r>
      <w:r w:rsidR="00E837FF">
        <w:rPr>
          <w:color w:val="000000"/>
        </w:rPr>
        <w:t xml:space="preserve">of the most disappointing losses of their long coaching careers, as </w:t>
      </w:r>
      <w:r w:rsidR="003474E9">
        <w:rPr>
          <w:color w:val="000000"/>
        </w:rPr>
        <w:t xml:space="preserve">they felt this </w:t>
      </w:r>
      <w:r w:rsidR="00206268">
        <w:rPr>
          <w:color w:val="000000"/>
        </w:rPr>
        <w:t xml:space="preserve">talented and hard working </w:t>
      </w:r>
      <w:r w:rsidR="003474E9">
        <w:rPr>
          <w:color w:val="000000"/>
        </w:rPr>
        <w:t>group of boys</w:t>
      </w:r>
      <w:r w:rsidR="00E837FF">
        <w:rPr>
          <w:color w:val="000000"/>
        </w:rPr>
        <w:t xml:space="preserve"> really deserved </w:t>
      </w:r>
      <w:r w:rsidR="00206268">
        <w:rPr>
          <w:color w:val="000000"/>
        </w:rPr>
        <w:t xml:space="preserve">the chance </w:t>
      </w:r>
      <w:r w:rsidR="00E837FF">
        <w:rPr>
          <w:color w:val="000000"/>
        </w:rPr>
        <w:t xml:space="preserve">to play on the large stage. In recognition of his </w:t>
      </w:r>
      <w:r w:rsidR="00C30401">
        <w:rPr>
          <w:color w:val="000000"/>
        </w:rPr>
        <w:t>terrific</w:t>
      </w:r>
      <w:r w:rsidR="00E837FF">
        <w:rPr>
          <w:color w:val="000000"/>
        </w:rPr>
        <w:t xml:space="preserve"> 2003 season, Tyler was named Belmont’s top senior male athlete</w:t>
      </w:r>
      <w:r w:rsidR="00D151CD">
        <w:rPr>
          <w:color w:val="000000"/>
        </w:rPr>
        <w:t xml:space="preserve"> at the year-end awards ceremony</w:t>
      </w:r>
      <w:r w:rsidR="00E837FF">
        <w:rPr>
          <w:color w:val="000000"/>
        </w:rPr>
        <w:t xml:space="preserve">. </w:t>
      </w:r>
    </w:p>
    <w:p w:rsidR="00E837FF" w:rsidRDefault="00E837FF" w:rsidP="00E837FF">
      <w:pPr>
        <w:ind w:hanging="360"/>
        <w:rPr>
          <w:color w:val="000000"/>
        </w:rPr>
      </w:pPr>
    </w:p>
    <w:p w:rsidR="00E837FF" w:rsidRPr="00AD07B1" w:rsidRDefault="00E837FF" w:rsidP="00E837FF">
      <w:pPr>
        <w:ind w:hanging="360"/>
        <w:rPr>
          <w:color w:val="000000"/>
        </w:rPr>
      </w:pPr>
      <w:r>
        <w:rPr>
          <w:color w:val="000000"/>
        </w:rPr>
        <w:tab/>
        <w:t xml:space="preserve">After high school graduation, athletics continued to play a central role in Tyler’s life, first providing him with an education and later with a career.  He earned a basketball scholarship to the University of Victoria and became one of </w:t>
      </w:r>
      <w:r w:rsidR="00C30401">
        <w:rPr>
          <w:color w:val="000000"/>
        </w:rPr>
        <w:t>most outstanding</w:t>
      </w:r>
      <w:r>
        <w:rPr>
          <w:color w:val="000000"/>
        </w:rPr>
        <w:t xml:space="preserve"> defensive players in the country, </w:t>
      </w:r>
      <w:r w:rsidR="00116E7C">
        <w:rPr>
          <w:color w:val="000000"/>
        </w:rPr>
        <w:t>helping</w:t>
      </w:r>
      <w:r>
        <w:rPr>
          <w:color w:val="000000"/>
        </w:rPr>
        <w:t xml:space="preserve"> the </w:t>
      </w:r>
      <w:proofErr w:type="spellStart"/>
      <w:r>
        <w:rPr>
          <w:color w:val="000000"/>
        </w:rPr>
        <w:t>Vikes</w:t>
      </w:r>
      <w:proofErr w:type="spellEnd"/>
      <w:r>
        <w:rPr>
          <w:color w:val="000000"/>
        </w:rPr>
        <w:t xml:space="preserve"> make it to</w:t>
      </w:r>
      <w:r w:rsidR="00AC34C4">
        <w:rPr>
          <w:color w:val="000000"/>
        </w:rPr>
        <w:t xml:space="preserve"> the national championship game. </w:t>
      </w:r>
      <w:r>
        <w:rPr>
          <w:color w:val="000000"/>
        </w:rPr>
        <w:t xml:space="preserve">He currently plays professional lacrosse with the Vancouver Stealth in the NLL and also is a member of the Victoria Shamrocks in the WLA. Although the Shamrocks have lost two Mann Cups (national championship final series) in a row, he still considers them highlights of his lacrosse career.  An individual highlight was being selected the 2014 WLA playoff MVP. </w:t>
      </w:r>
      <w:r w:rsidR="00D348E4">
        <w:rPr>
          <w:color w:val="000000"/>
        </w:rPr>
        <w:t>He still hopes to win both NLL and WLA championships before he retires from the sport.</w:t>
      </w:r>
      <w:r>
        <w:rPr>
          <w:color w:val="000000"/>
        </w:rPr>
        <w:t xml:space="preserve"> Tyler points out: “</w:t>
      </w:r>
      <w:r w:rsidRPr="00E837FF">
        <w:rPr>
          <w:i/>
          <w:color w:val="000000"/>
        </w:rPr>
        <w:t>There is nothing better than playing the sport you love, except when you get paid to do it</w:t>
      </w:r>
      <w:r w:rsidRPr="00AD07B1">
        <w:rPr>
          <w:color w:val="000000"/>
        </w:rPr>
        <w:t>.</w:t>
      </w:r>
      <w:r>
        <w:rPr>
          <w:color w:val="000000"/>
        </w:rPr>
        <w:t>”</w:t>
      </w:r>
    </w:p>
    <w:p w:rsidR="00E837FF" w:rsidRPr="00AD07B1" w:rsidRDefault="00E837FF" w:rsidP="00E837FF">
      <w:pPr>
        <w:ind w:hanging="360"/>
        <w:rPr>
          <w:color w:val="000000"/>
        </w:rPr>
      </w:pPr>
      <w:r>
        <w:rPr>
          <w:color w:val="000000"/>
        </w:rPr>
        <w:t xml:space="preserve"> </w:t>
      </w:r>
    </w:p>
    <w:p w:rsidR="00D348E4" w:rsidRDefault="00E837FF" w:rsidP="00E837FF">
      <w:pPr>
        <w:rPr>
          <w:color w:val="000000"/>
        </w:rPr>
      </w:pPr>
      <w:r>
        <w:rPr>
          <w:color w:val="000000"/>
        </w:rPr>
        <w:t>Tyler credits his family for helping him achieve his high level of athletic success. “</w:t>
      </w:r>
      <w:r w:rsidR="00D348E4">
        <w:rPr>
          <w:i/>
          <w:color w:val="000000"/>
        </w:rPr>
        <w:t>My father Alfred Hass</w:t>
      </w:r>
      <w:r w:rsidRPr="00E837FF">
        <w:rPr>
          <w:i/>
          <w:color w:val="000000"/>
        </w:rPr>
        <w:t xml:space="preserve"> introduced and taught me sports from a young age.  He also pushed me to become an elite athlete by making everything a competition and showing me how </w:t>
      </w:r>
      <w:proofErr w:type="gramStart"/>
      <w:r w:rsidRPr="00E837FF">
        <w:rPr>
          <w:i/>
          <w:color w:val="000000"/>
        </w:rPr>
        <w:t>handle</w:t>
      </w:r>
      <w:proofErr w:type="gramEnd"/>
      <w:r w:rsidRPr="00E837FF">
        <w:rPr>
          <w:i/>
          <w:color w:val="000000"/>
        </w:rPr>
        <w:t xml:space="preserve"> pr</w:t>
      </w:r>
      <w:r w:rsidR="00D348E4">
        <w:rPr>
          <w:i/>
          <w:color w:val="000000"/>
        </w:rPr>
        <w:t>essure. My mother Heather Speed</w:t>
      </w:r>
      <w:r w:rsidRPr="00E837FF">
        <w:rPr>
          <w:i/>
          <w:color w:val="000000"/>
        </w:rPr>
        <w:t xml:space="preserve"> has always supported me in any decision I have made growing up. She made pursuing sports an easy and fun choice. Also my wife Jacqueline </w:t>
      </w:r>
      <w:proofErr w:type="spellStart"/>
      <w:r w:rsidRPr="00E837FF">
        <w:rPr>
          <w:i/>
          <w:color w:val="000000"/>
        </w:rPr>
        <w:t>McMorran</w:t>
      </w:r>
      <w:proofErr w:type="spellEnd"/>
      <w:r w:rsidRPr="00E837FF">
        <w:rPr>
          <w:i/>
          <w:color w:val="000000"/>
        </w:rPr>
        <w:t>, her unconditional love and support allows me to continue pursuing my career in athletics</w:t>
      </w:r>
      <w:r>
        <w:rPr>
          <w:i/>
          <w:color w:val="000000"/>
        </w:rPr>
        <w:t>.”</w:t>
      </w:r>
      <w:r>
        <w:rPr>
          <w:color w:val="000000"/>
        </w:rPr>
        <w:t xml:space="preserve"> </w:t>
      </w:r>
      <w:r w:rsidR="00D348E4">
        <w:rPr>
          <w:color w:val="000000"/>
        </w:rPr>
        <w:br/>
      </w:r>
    </w:p>
    <w:p w:rsidR="00762B4A" w:rsidRPr="00670574" w:rsidRDefault="00B1049C">
      <w:pPr>
        <w:rPr>
          <w:color w:val="000000"/>
        </w:rPr>
      </w:pPr>
      <w:r>
        <w:rPr>
          <w:noProof/>
          <w:color w:val="000000"/>
          <w:lang w:val="en-CA" w:eastAsia="en-CA"/>
        </w:rPr>
        <mc:AlternateContent>
          <mc:Choice Requires="wps">
            <w:drawing>
              <wp:anchor distT="0" distB="0" distL="114300" distR="114300" simplePos="0" relativeHeight="251660288" behindDoc="0" locked="0" layoutInCell="1" allowOverlap="1" wp14:anchorId="29D8337B" wp14:editId="663BCC4C">
                <wp:simplePos x="0" y="0"/>
                <wp:positionH relativeFrom="column">
                  <wp:posOffset>1797685</wp:posOffset>
                </wp:positionH>
                <wp:positionV relativeFrom="paragraph">
                  <wp:posOffset>2522855</wp:posOffset>
                </wp:positionV>
                <wp:extent cx="2487295" cy="551815"/>
                <wp:effectExtent l="0" t="0" r="27305" b="19685"/>
                <wp:wrapNone/>
                <wp:docPr id="5" name="Text Box 5"/>
                <wp:cNvGraphicFramePr/>
                <a:graphic xmlns:a="http://schemas.openxmlformats.org/drawingml/2006/main">
                  <a:graphicData uri="http://schemas.microsoft.com/office/word/2010/wordprocessingShape">
                    <wps:wsp>
                      <wps:cNvSpPr txBox="1"/>
                      <wps:spPr>
                        <a:xfrm>
                          <a:off x="0" y="0"/>
                          <a:ext cx="2487295" cy="551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574" w:rsidRPr="00EA627E" w:rsidRDefault="00670574">
                            <w:pPr>
                              <w:rPr>
                                <w:i/>
                                <w:sz w:val="18"/>
                                <w:szCs w:val="18"/>
                                <w:lang w:val="en-CA"/>
                              </w:rPr>
                            </w:pPr>
                            <w:r w:rsidRPr="00B1049C">
                              <w:rPr>
                                <w:i/>
                                <w:sz w:val="20"/>
                                <w:szCs w:val="20"/>
                                <w:lang w:val="en-CA"/>
                              </w:rPr>
                              <w:t xml:space="preserve">Tyler </w:t>
                            </w:r>
                            <w:r w:rsidR="004E319C" w:rsidRPr="00B1049C">
                              <w:rPr>
                                <w:i/>
                                <w:sz w:val="20"/>
                                <w:szCs w:val="20"/>
                                <w:lang w:val="en-CA"/>
                              </w:rPr>
                              <w:t>works for a shot</w:t>
                            </w:r>
                            <w:r w:rsidRPr="00B1049C">
                              <w:rPr>
                                <w:i/>
                                <w:sz w:val="20"/>
                                <w:szCs w:val="20"/>
                                <w:lang w:val="en-CA"/>
                              </w:rPr>
                              <w:t xml:space="preserve"> during a Shamrocks lacrosse game</w:t>
                            </w:r>
                            <w:r w:rsidR="00EA627E">
                              <w:rPr>
                                <w:i/>
                                <w:sz w:val="22"/>
                                <w:szCs w:val="22"/>
                                <w:lang w:val="en-CA"/>
                              </w:rPr>
                              <w:t xml:space="preserve"> </w:t>
                            </w:r>
                            <w:r w:rsidR="00EA627E">
                              <w:rPr>
                                <w:i/>
                                <w:sz w:val="18"/>
                                <w:szCs w:val="18"/>
                                <w:lang w:val="en-CA"/>
                              </w:rPr>
                              <w:t xml:space="preserve">          </w:t>
                            </w:r>
                            <w:bookmarkStart w:id="0" w:name="_GoBack"/>
                            <w:r w:rsidR="00EA627E">
                              <w:rPr>
                                <w:i/>
                                <w:sz w:val="18"/>
                                <w:szCs w:val="18"/>
                                <w:lang w:val="en-CA"/>
                              </w:rPr>
                              <w:t xml:space="preserve">      (</w:t>
                            </w:r>
                            <w:proofErr w:type="spellStart"/>
                            <w:r w:rsidR="00EA627E">
                              <w:rPr>
                                <w:i/>
                                <w:sz w:val="18"/>
                                <w:szCs w:val="18"/>
                                <w:lang w:val="en-CA"/>
                              </w:rPr>
                              <w:t>Goldstream</w:t>
                            </w:r>
                            <w:proofErr w:type="spellEnd"/>
                            <w:r w:rsidR="00EA627E">
                              <w:rPr>
                                <w:i/>
                                <w:sz w:val="18"/>
                                <w:szCs w:val="18"/>
                                <w:lang w:val="en-CA"/>
                              </w:rPr>
                              <w:t xml:space="preserve"> Gazette photo)</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1.55pt;margin-top:198.65pt;width:195.8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" fillcolor="white [3201]" strokeweight=".5pt">
                <v:textbox>
                  <w:txbxContent>
                    <w:p w:rsidR="00670574" w:rsidRPr="00EA627E" w:rsidRDefault="00670574">
                      <w:pPr>
                        <w:rPr>
                          <w:i/>
                          <w:sz w:val="18"/>
                          <w:szCs w:val="18"/>
                          <w:lang w:val="en-CA"/>
                        </w:rPr>
                      </w:pPr>
                      <w:r w:rsidRPr="00B1049C">
                        <w:rPr>
                          <w:i/>
                          <w:sz w:val="20"/>
                          <w:szCs w:val="20"/>
                          <w:lang w:val="en-CA"/>
                        </w:rPr>
                        <w:t xml:space="preserve">Tyler </w:t>
                      </w:r>
                      <w:r w:rsidR="004E319C" w:rsidRPr="00B1049C">
                        <w:rPr>
                          <w:i/>
                          <w:sz w:val="20"/>
                          <w:szCs w:val="20"/>
                          <w:lang w:val="en-CA"/>
                        </w:rPr>
                        <w:t>works for a shot</w:t>
                      </w:r>
                      <w:r w:rsidRPr="00B1049C">
                        <w:rPr>
                          <w:i/>
                          <w:sz w:val="20"/>
                          <w:szCs w:val="20"/>
                          <w:lang w:val="en-CA"/>
                        </w:rPr>
                        <w:t xml:space="preserve"> during a Shamrocks lacrosse game</w:t>
                      </w:r>
                      <w:r w:rsidR="00EA627E">
                        <w:rPr>
                          <w:i/>
                          <w:sz w:val="22"/>
                          <w:szCs w:val="22"/>
                          <w:lang w:val="en-CA"/>
                        </w:rPr>
                        <w:t xml:space="preserve"> </w:t>
                      </w:r>
                      <w:r w:rsidR="00EA627E">
                        <w:rPr>
                          <w:i/>
                          <w:sz w:val="18"/>
                          <w:szCs w:val="18"/>
                          <w:lang w:val="en-CA"/>
                        </w:rPr>
                        <w:t xml:space="preserve">          </w:t>
                      </w:r>
                      <w:bookmarkStart w:id="1" w:name="_GoBack"/>
                      <w:r w:rsidR="00EA627E">
                        <w:rPr>
                          <w:i/>
                          <w:sz w:val="18"/>
                          <w:szCs w:val="18"/>
                          <w:lang w:val="en-CA"/>
                        </w:rPr>
                        <w:t xml:space="preserve">      (</w:t>
                      </w:r>
                      <w:proofErr w:type="spellStart"/>
                      <w:r w:rsidR="00EA627E">
                        <w:rPr>
                          <w:i/>
                          <w:sz w:val="18"/>
                          <w:szCs w:val="18"/>
                          <w:lang w:val="en-CA"/>
                        </w:rPr>
                        <w:t>Goldstream</w:t>
                      </w:r>
                      <w:proofErr w:type="spellEnd"/>
                      <w:r w:rsidR="00EA627E">
                        <w:rPr>
                          <w:i/>
                          <w:sz w:val="18"/>
                          <w:szCs w:val="18"/>
                          <w:lang w:val="en-CA"/>
                        </w:rPr>
                        <w:t xml:space="preserve"> Gazette photo)</w:t>
                      </w:r>
                      <w:bookmarkEnd w:id="1"/>
                    </w:p>
                  </w:txbxContent>
                </v:textbox>
              </v:shape>
            </w:pict>
          </mc:Fallback>
        </mc:AlternateContent>
      </w:r>
      <w:r>
        <w:rPr>
          <w:noProof/>
          <w:color w:val="000000"/>
          <w:lang w:val="en-CA" w:eastAsia="en-CA"/>
        </w:rPr>
        <w:drawing>
          <wp:anchor distT="0" distB="0" distL="114300" distR="114300" simplePos="0" relativeHeight="251661312" behindDoc="0" locked="0" layoutInCell="1" allowOverlap="1" wp14:anchorId="3201BED8" wp14:editId="08032D87">
            <wp:simplePos x="0" y="0"/>
            <wp:positionH relativeFrom="margin">
              <wp:posOffset>1821180</wp:posOffset>
            </wp:positionH>
            <wp:positionV relativeFrom="margin">
              <wp:posOffset>6694805</wp:posOffset>
            </wp:positionV>
            <wp:extent cx="2371725" cy="1419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er hass lacross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141922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val="en-CA" w:eastAsia="en-CA"/>
        </w:rPr>
        <mc:AlternateContent>
          <mc:Choice Requires="wps">
            <w:drawing>
              <wp:anchor distT="0" distB="0" distL="114300" distR="114300" simplePos="0" relativeHeight="251663360" behindDoc="0" locked="0" layoutInCell="1" allowOverlap="1" wp14:anchorId="7CF64B56" wp14:editId="0FB52465">
                <wp:simplePos x="0" y="0"/>
                <wp:positionH relativeFrom="column">
                  <wp:posOffset>-62230</wp:posOffset>
                </wp:positionH>
                <wp:positionV relativeFrom="paragraph">
                  <wp:posOffset>3131004</wp:posOffset>
                </wp:positionV>
                <wp:extent cx="1397129" cy="283139"/>
                <wp:effectExtent l="0" t="0" r="12700" b="22225"/>
                <wp:wrapNone/>
                <wp:docPr id="7" name="Text Box 7"/>
                <wp:cNvGraphicFramePr/>
                <a:graphic xmlns:a="http://schemas.openxmlformats.org/drawingml/2006/main">
                  <a:graphicData uri="http://schemas.microsoft.com/office/word/2010/wordprocessingShape">
                    <wps:wsp>
                      <wps:cNvSpPr txBox="1"/>
                      <wps:spPr>
                        <a:xfrm>
                          <a:off x="0" y="0"/>
                          <a:ext cx="1397129" cy="2831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49C" w:rsidRPr="00B1049C" w:rsidRDefault="00B1049C">
                            <w:pPr>
                              <w:rPr>
                                <w:i/>
                                <w:sz w:val="20"/>
                                <w:szCs w:val="20"/>
                                <w:lang w:val="en-CA"/>
                              </w:rPr>
                            </w:pPr>
                            <w:r>
                              <w:rPr>
                                <w:i/>
                                <w:sz w:val="20"/>
                                <w:szCs w:val="20"/>
                                <w:lang w:val="en-CA"/>
                              </w:rPr>
                              <w:t>Tyler and his daughter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9pt;margin-top:246.55pt;width:110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" fillcolor="white [3201]" strokeweight=".5pt">
                <v:textbox>
                  <w:txbxContent>
                    <w:p w:rsidR="00B1049C" w:rsidRPr="00B1049C" w:rsidRDefault="00B1049C">
                      <w:pPr>
                        <w:rPr>
                          <w:i/>
                          <w:sz w:val="20"/>
                          <w:szCs w:val="20"/>
                          <w:lang w:val="en-CA"/>
                        </w:rPr>
                      </w:pPr>
                      <w:r>
                        <w:rPr>
                          <w:i/>
                          <w:sz w:val="20"/>
                          <w:szCs w:val="20"/>
                          <w:lang w:val="en-CA"/>
                        </w:rPr>
                        <w:t>Tyler and his daughter</w:t>
                      </w:r>
                    </w:p>
                  </w:txbxContent>
                </v:textbox>
              </v:shape>
            </w:pict>
          </mc:Fallback>
        </mc:AlternateContent>
      </w:r>
      <w:r>
        <w:rPr>
          <w:noProof/>
          <w:color w:val="000000"/>
          <w:lang w:val="en-CA" w:eastAsia="en-CA"/>
        </w:rPr>
        <w:drawing>
          <wp:anchor distT="0" distB="0" distL="114300" distR="114300" simplePos="0" relativeHeight="251662336" behindDoc="0" locked="0" layoutInCell="1" allowOverlap="1" wp14:anchorId="3341FDCD" wp14:editId="05B2636A">
            <wp:simplePos x="0" y="0"/>
            <wp:positionH relativeFrom="margin">
              <wp:posOffset>64770</wp:posOffset>
            </wp:positionH>
            <wp:positionV relativeFrom="margin">
              <wp:posOffset>6574790</wp:posOffset>
            </wp:positionV>
            <wp:extent cx="1271270" cy="2259965"/>
            <wp:effectExtent l="0" t="0" r="508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er Hass with daughter.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71270" cy="2259965"/>
                    </a:xfrm>
                    <a:prstGeom prst="rect">
                      <a:avLst/>
                    </a:prstGeom>
                  </pic:spPr>
                </pic:pic>
              </a:graphicData>
            </a:graphic>
          </wp:anchor>
        </w:drawing>
      </w:r>
      <w:r>
        <w:rPr>
          <w:noProof/>
          <w:color w:val="000000"/>
          <w:lang w:val="en-CA" w:eastAsia="en-CA"/>
        </w:rPr>
        <mc:AlternateContent>
          <mc:Choice Requires="wps">
            <w:drawing>
              <wp:anchor distT="0" distB="0" distL="114300" distR="114300" simplePos="0" relativeHeight="251659264" behindDoc="0" locked="0" layoutInCell="1" allowOverlap="1" wp14:anchorId="279C86FE" wp14:editId="3AF37B91">
                <wp:simplePos x="0" y="0"/>
                <wp:positionH relativeFrom="column">
                  <wp:posOffset>4695190</wp:posOffset>
                </wp:positionH>
                <wp:positionV relativeFrom="paragraph">
                  <wp:posOffset>2522855</wp:posOffset>
                </wp:positionV>
                <wp:extent cx="2162810" cy="403225"/>
                <wp:effectExtent l="0" t="0" r="27940" b="15875"/>
                <wp:wrapNone/>
                <wp:docPr id="4" name="Text Box 4"/>
                <wp:cNvGraphicFramePr/>
                <a:graphic xmlns:a="http://schemas.openxmlformats.org/drawingml/2006/main">
                  <a:graphicData uri="http://schemas.microsoft.com/office/word/2010/wordprocessingShape">
                    <wps:wsp>
                      <wps:cNvSpPr txBox="1"/>
                      <wps:spPr>
                        <a:xfrm>
                          <a:off x="0" y="0"/>
                          <a:ext cx="2162810" cy="40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574" w:rsidRPr="00B1049C" w:rsidRDefault="00670574" w:rsidP="00EA627E">
                            <w:pPr>
                              <w:rPr>
                                <w:i/>
                                <w:sz w:val="20"/>
                                <w:szCs w:val="20"/>
                                <w:lang w:val="en-CA"/>
                              </w:rPr>
                            </w:pPr>
                            <w:r w:rsidRPr="00B1049C">
                              <w:rPr>
                                <w:i/>
                                <w:sz w:val="20"/>
                                <w:szCs w:val="20"/>
                                <w:lang w:val="en-CA"/>
                              </w:rPr>
                              <w:t xml:space="preserve">Tyler with the </w:t>
                            </w:r>
                            <w:proofErr w:type="spellStart"/>
                            <w:r w:rsidRPr="00B1049C">
                              <w:rPr>
                                <w:i/>
                                <w:sz w:val="20"/>
                                <w:szCs w:val="20"/>
                                <w:lang w:val="en-CA"/>
                              </w:rPr>
                              <w:t>Uvic</w:t>
                            </w:r>
                            <w:proofErr w:type="spellEnd"/>
                            <w:r w:rsidRPr="00B1049C">
                              <w:rPr>
                                <w:i/>
                                <w:sz w:val="20"/>
                                <w:szCs w:val="20"/>
                                <w:lang w:val="en-CA"/>
                              </w:rPr>
                              <w:t xml:space="preserve"> </w:t>
                            </w:r>
                            <w:proofErr w:type="spellStart"/>
                            <w:r w:rsidRPr="00B1049C">
                              <w:rPr>
                                <w:i/>
                                <w:sz w:val="20"/>
                                <w:szCs w:val="20"/>
                                <w:lang w:val="en-CA"/>
                              </w:rPr>
                              <w:t>Vikes</w:t>
                            </w:r>
                            <w:proofErr w:type="spellEnd"/>
                            <w:r w:rsidRPr="00B1049C">
                              <w:rPr>
                                <w:i/>
                                <w:sz w:val="20"/>
                                <w:szCs w:val="20"/>
                                <w:lang w:val="en-CA"/>
                              </w:rPr>
                              <w:t xml:space="preserve"> basketball team</w:t>
                            </w:r>
                            <w:r w:rsidR="00EA627E" w:rsidRPr="00B1049C">
                              <w:rPr>
                                <w:i/>
                                <w:sz w:val="20"/>
                                <w:szCs w:val="20"/>
                                <w:lang w:val="en-CA"/>
                              </w:rPr>
                              <w:t xml:space="preserve">     (</w:t>
                            </w:r>
                            <w:proofErr w:type="spellStart"/>
                            <w:r w:rsidR="00EA627E" w:rsidRPr="00B1049C">
                              <w:rPr>
                                <w:i/>
                                <w:sz w:val="20"/>
                                <w:szCs w:val="20"/>
                                <w:lang w:val="en-CA"/>
                              </w:rPr>
                              <w:t>Uvic</w:t>
                            </w:r>
                            <w:proofErr w:type="spellEnd"/>
                            <w:r w:rsidR="00EA627E" w:rsidRPr="00B1049C">
                              <w:rPr>
                                <w:i/>
                                <w:sz w:val="20"/>
                                <w:szCs w:val="20"/>
                                <w:lang w:val="en-CA"/>
                              </w:rPr>
                              <w:t xml:space="preserve"> </w:t>
                            </w:r>
                            <w:proofErr w:type="spellStart"/>
                            <w:r w:rsidR="00EA627E" w:rsidRPr="00B1049C">
                              <w:rPr>
                                <w:i/>
                                <w:sz w:val="20"/>
                                <w:szCs w:val="20"/>
                                <w:lang w:val="en-CA"/>
                              </w:rPr>
                              <w:t>Vikes</w:t>
                            </w:r>
                            <w:proofErr w:type="spellEnd"/>
                            <w:r w:rsidR="00EA627E" w:rsidRPr="00B1049C">
                              <w:rPr>
                                <w:i/>
                                <w:sz w:val="20"/>
                                <w:szCs w:val="20"/>
                                <w:lang w:val="en-CA"/>
                              </w:rPr>
                              <w:t xml:space="preserve">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9.7pt;margin-top:198.65pt;width:170.3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" fillcolor="white [3201]" strokeweight=".5pt">
                <v:textbox>
                  <w:txbxContent>
                    <w:p w:rsidR="00670574" w:rsidRPr="00B1049C" w:rsidRDefault="00670574" w:rsidP="00EA627E">
                      <w:pPr>
                        <w:rPr>
                          <w:i/>
                          <w:sz w:val="20"/>
                          <w:szCs w:val="20"/>
                          <w:lang w:val="en-CA"/>
                        </w:rPr>
                      </w:pPr>
                      <w:r w:rsidRPr="00B1049C">
                        <w:rPr>
                          <w:i/>
                          <w:sz w:val="20"/>
                          <w:szCs w:val="20"/>
                          <w:lang w:val="en-CA"/>
                        </w:rPr>
                        <w:t xml:space="preserve">Tyler with the </w:t>
                      </w:r>
                      <w:proofErr w:type="spellStart"/>
                      <w:r w:rsidRPr="00B1049C">
                        <w:rPr>
                          <w:i/>
                          <w:sz w:val="20"/>
                          <w:szCs w:val="20"/>
                          <w:lang w:val="en-CA"/>
                        </w:rPr>
                        <w:t>Uvic</w:t>
                      </w:r>
                      <w:proofErr w:type="spellEnd"/>
                      <w:r w:rsidRPr="00B1049C">
                        <w:rPr>
                          <w:i/>
                          <w:sz w:val="20"/>
                          <w:szCs w:val="20"/>
                          <w:lang w:val="en-CA"/>
                        </w:rPr>
                        <w:t xml:space="preserve"> </w:t>
                      </w:r>
                      <w:proofErr w:type="spellStart"/>
                      <w:r w:rsidRPr="00B1049C">
                        <w:rPr>
                          <w:i/>
                          <w:sz w:val="20"/>
                          <w:szCs w:val="20"/>
                          <w:lang w:val="en-CA"/>
                        </w:rPr>
                        <w:t>Vikes</w:t>
                      </w:r>
                      <w:proofErr w:type="spellEnd"/>
                      <w:r w:rsidRPr="00B1049C">
                        <w:rPr>
                          <w:i/>
                          <w:sz w:val="20"/>
                          <w:szCs w:val="20"/>
                          <w:lang w:val="en-CA"/>
                        </w:rPr>
                        <w:t xml:space="preserve"> basketball team</w:t>
                      </w:r>
                      <w:r w:rsidR="00EA627E" w:rsidRPr="00B1049C">
                        <w:rPr>
                          <w:i/>
                          <w:sz w:val="20"/>
                          <w:szCs w:val="20"/>
                          <w:lang w:val="en-CA"/>
                        </w:rPr>
                        <w:t xml:space="preserve">     (</w:t>
                      </w:r>
                      <w:proofErr w:type="spellStart"/>
                      <w:r w:rsidR="00EA627E" w:rsidRPr="00B1049C">
                        <w:rPr>
                          <w:i/>
                          <w:sz w:val="20"/>
                          <w:szCs w:val="20"/>
                          <w:lang w:val="en-CA"/>
                        </w:rPr>
                        <w:t>Uvic</w:t>
                      </w:r>
                      <w:proofErr w:type="spellEnd"/>
                      <w:r w:rsidR="00EA627E" w:rsidRPr="00B1049C">
                        <w:rPr>
                          <w:i/>
                          <w:sz w:val="20"/>
                          <w:szCs w:val="20"/>
                          <w:lang w:val="en-CA"/>
                        </w:rPr>
                        <w:t xml:space="preserve"> </w:t>
                      </w:r>
                      <w:proofErr w:type="spellStart"/>
                      <w:r w:rsidR="00EA627E" w:rsidRPr="00B1049C">
                        <w:rPr>
                          <w:i/>
                          <w:sz w:val="20"/>
                          <w:szCs w:val="20"/>
                          <w:lang w:val="en-CA"/>
                        </w:rPr>
                        <w:t>Vikes</w:t>
                      </w:r>
                      <w:proofErr w:type="spellEnd"/>
                      <w:r w:rsidR="00EA627E" w:rsidRPr="00B1049C">
                        <w:rPr>
                          <w:i/>
                          <w:sz w:val="20"/>
                          <w:szCs w:val="20"/>
                          <w:lang w:val="en-CA"/>
                        </w:rPr>
                        <w:t xml:space="preserve"> photo)</w:t>
                      </w:r>
                    </w:p>
                  </w:txbxContent>
                </v:textbox>
              </v:shape>
            </w:pict>
          </mc:Fallback>
        </mc:AlternateContent>
      </w:r>
      <w:r w:rsidR="00D348E4">
        <w:rPr>
          <w:color w:val="000000"/>
        </w:rPr>
        <w:t>When asked if he had any advice for current Belmont athletes, Tyler responded:</w:t>
      </w:r>
      <w:r w:rsidR="00D348E4" w:rsidRPr="00D348E4">
        <w:rPr>
          <w:color w:val="000000"/>
        </w:rPr>
        <w:t xml:space="preserve"> </w:t>
      </w:r>
      <w:r w:rsidR="00D348E4">
        <w:rPr>
          <w:color w:val="000000"/>
        </w:rPr>
        <w:t>“</w:t>
      </w:r>
      <w:r w:rsidR="00D348E4" w:rsidRPr="00D348E4">
        <w:rPr>
          <w:i/>
          <w:color w:val="000000"/>
        </w:rPr>
        <w:t>Putting extra work in during my Belmont athletics career turned out to be the best decision I ever made. When I look back, it is such a small sacrifice for such a huge reward.</w:t>
      </w:r>
      <w:r w:rsidR="00D348E4">
        <w:rPr>
          <w:i/>
          <w:color w:val="000000"/>
        </w:rPr>
        <w:t>”</w:t>
      </w:r>
      <w:r w:rsidR="00684745" w:rsidRPr="00D348E4">
        <w:rPr>
          <w:i/>
          <w:color w:val="000000"/>
        </w:rPr>
        <w:br/>
      </w:r>
      <w:r w:rsidR="00684745" w:rsidRPr="00D348E4">
        <w:rPr>
          <w:i/>
          <w:color w:val="000000"/>
        </w:rPr>
        <w:br/>
      </w:r>
      <w:r w:rsidR="00684745" w:rsidRPr="00AD07B1">
        <w:rPr>
          <w:color w:val="000000"/>
        </w:rPr>
        <w:br/>
      </w:r>
      <w:r w:rsidR="00670574">
        <w:rPr>
          <w:color w:val="000000"/>
        </w:rPr>
        <w:t xml:space="preserve">                   </w:t>
      </w:r>
      <w:r w:rsidR="00684745" w:rsidRPr="00AD07B1">
        <w:rPr>
          <w:color w:val="000000"/>
        </w:rPr>
        <w:br/>
      </w:r>
      <w:r>
        <w:rPr>
          <w:noProof/>
          <w:color w:val="000000"/>
          <w:lang w:val="en-CA" w:eastAsia="en-CA"/>
        </w:rPr>
        <w:drawing>
          <wp:inline distT="0" distB="0" distL="0" distR="0" wp14:anchorId="3BEB1D1E" wp14:editId="45C8E050">
            <wp:extent cx="1894803" cy="150381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er Hass Vikes bball.jpg"/>
                    <pic:cNvPicPr/>
                  </pic:nvPicPr>
                  <pic:blipFill>
                    <a:blip r:embed="rId8">
                      <a:extLst>
                        <a:ext uri="{28A0092B-C50C-407E-A947-70E740481C1C}">
                          <a14:useLocalDpi xmlns:a14="http://schemas.microsoft.com/office/drawing/2010/main" val="0"/>
                        </a:ext>
                      </a:extLst>
                    </a:blip>
                    <a:stretch>
                      <a:fillRect/>
                    </a:stretch>
                  </pic:blipFill>
                  <pic:spPr>
                    <a:xfrm>
                      <a:off x="0" y="0"/>
                      <a:ext cx="1900068" cy="1507992"/>
                    </a:xfrm>
                    <a:prstGeom prst="rect">
                      <a:avLst/>
                    </a:prstGeom>
                  </pic:spPr>
                </pic:pic>
              </a:graphicData>
            </a:graphic>
          </wp:inline>
        </w:drawing>
      </w:r>
    </w:p>
    <w:sectPr w:rsidR="00762B4A" w:rsidRPr="00670574" w:rsidSect="00E83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5"/>
    <w:rsid w:val="000D3474"/>
    <w:rsid w:val="00116E7C"/>
    <w:rsid w:val="00206268"/>
    <w:rsid w:val="003474E9"/>
    <w:rsid w:val="004E319C"/>
    <w:rsid w:val="00670574"/>
    <w:rsid w:val="00684745"/>
    <w:rsid w:val="00762B4A"/>
    <w:rsid w:val="008A7D89"/>
    <w:rsid w:val="00991283"/>
    <w:rsid w:val="00AC34C4"/>
    <w:rsid w:val="00AD07B1"/>
    <w:rsid w:val="00B1049C"/>
    <w:rsid w:val="00B42FC3"/>
    <w:rsid w:val="00C30401"/>
    <w:rsid w:val="00D151CD"/>
    <w:rsid w:val="00D348E4"/>
    <w:rsid w:val="00E837FF"/>
    <w:rsid w:val="00EA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574"/>
    <w:rPr>
      <w:rFonts w:ascii="Tahoma" w:hAnsi="Tahoma" w:cs="Tahoma"/>
      <w:sz w:val="16"/>
      <w:szCs w:val="16"/>
    </w:rPr>
  </w:style>
  <w:style w:type="character" w:customStyle="1" w:styleId="BalloonTextChar">
    <w:name w:val="Balloon Text Char"/>
    <w:basedOn w:val="DefaultParagraphFont"/>
    <w:link w:val="BalloonText"/>
    <w:uiPriority w:val="99"/>
    <w:semiHidden/>
    <w:rsid w:val="00670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574"/>
    <w:rPr>
      <w:rFonts w:ascii="Tahoma" w:hAnsi="Tahoma" w:cs="Tahoma"/>
      <w:sz w:val="16"/>
      <w:szCs w:val="16"/>
    </w:rPr>
  </w:style>
  <w:style w:type="character" w:customStyle="1" w:styleId="BalloonTextChar">
    <w:name w:val="Balloon Text Char"/>
    <w:basedOn w:val="DefaultParagraphFont"/>
    <w:link w:val="BalloonText"/>
    <w:uiPriority w:val="99"/>
    <w:semiHidden/>
    <w:rsid w:val="00670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18</cp:revision>
  <dcterms:created xsi:type="dcterms:W3CDTF">2015-02-26T03:44:00Z</dcterms:created>
  <dcterms:modified xsi:type="dcterms:W3CDTF">2015-03-01T01:35:00Z</dcterms:modified>
</cp:coreProperties>
</file>