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13" w:rsidRPr="00162F13" w:rsidRDefault="00162F13" w:rsidP="00162F13">
      <w:pPr>
        <w:ind w:left="2880" w:firstLine="720"/>
        <w:rPr>
          <w:rStyle w:val="Emphasis"/>
          <w:rFonts w:ascii="Times New Roman" w:hAnsi="Times New Roman" w:cs="Times New Roman"/>
          <w:b/>
          <w:bCs/>
          <w:i w:val="0"/>
          <w:sz w:val="36"/>
          <w:szCs w:val="36"/>
        </w:rPr>
      </w:pPr>
      <w:r w:rsidRPr="00162F13">
        <w:rPr>
          <w:rStyle w:val="Emphasis"/>
          <w:rFonts w:ascii="Times New Roman" w:hAnsi="Times New Roman" w:cs="Times New Roman"/>
          <w:b/>
          <w:bCs/>
          <w:i w:val="0"/>
          <w:sz w:val="36"/>
          <w:szCs w:val="36"/>
        </w:rPr>
        <w:t>Kim Dyke</w:t>
      </w:r>
    </w:p>
    <w:p w:rsidR="00162F13" w:rsidRDefault="00162F13" w:rsidP="00162F13">
      <w:pPr>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Kim was an excellent high school swimmer and runner for Belmont and was a member of the</w:t>
      </w:r>
      <w:r w:rsidRPr="00162F13">
        <w:rPr>
          <w:rStyle w:val="Emphasis"/>
          <w:rFonts w:ascii="Times New Roman" w:hAnsi="Times New Roman" w:cs="Times New Roman"/>
          <w:bCs/>
          <w:i w:val="0"/>
          <w:sz w:val="28"/>
          <w:szCs w:val="28"/>
        </w:rPr>
        <w:t xml:space="preserve"> 1983-84 girls’ cross country team that finished 2</w:t>
      </w:r>
      <w:r w:rsidRPr="00162F13">
        <w:rPr>
          <w:rStyle w:val="Emphasis"/>
          <w:rFonts w:ascii="Times New Roman" w:hAnsi="Times New Roman" w:cs="Times New Roman"/>
          <w:bCs/>
          <w:i w:val="0"/>
          <w:sz w:val="28"/>
          <w:szCs w:val="28"/>
          <w:vertAlign w:val="superscript"/>
        </w:rPr>
        <w:t>nd</w:t>
      </w:r>
      <w:r>
        <w:rPr>
          <w:rStyle w:val="Emphasis"/>
          <w:rFonts w:ascii="Times New Roman" w:hAnsi="Times New Roman" w:cs="Times New Roman"/>
          <w:bCs/>
          <w:i w:val="0"/>
          <w:sz w:val="28"/>
          <w:szCs w:val="28"/>
        </w:rPr>
        <w:t xml:space="preserve"> in the BC Championships. </w:t>
      </w:r>
    </w:p>
    <w:p w:rsidR="00162F13" w:rsidRDefault="00162F13" w:rsidP="00162F13">
      <w:pPr>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 xml:space="preserve">After high school, she pursued long-distance swimming and rose to national prominence.  She competed for Canada in the 1994 World Aquatic Championships in Rome and was the #4 ranked female marathon swimmer in the world that year!  In 1995, she captured the World Series of marathon swimming, and was inducted in Victoria’s Sports Hall of Fame two years later.  </w:t>
      </w:r>
    </w:p>
    <w:p w:rsidR="00C72EF9" w:rsidRDefault="00C72EF9" w:rsidP="00162F13">
      <w:pPr>
        <w:rPr>
          <w:rStyle w:val="Emphasis"/>
          <w:rFonts w:ascii="Times New Roman" w:hAnsi="Times New Roman" w:cs="Times New Roman"/>
          <w:bCs/>
          <w:i w:val="0"/>
          <w:sz w:val="28"/>
          <w:szCs w:val="28"/>
        </w:rPr>
      </w:pPr>
    </w:p>
    <w:p w:rsidR="00C72EF9" w:rsidRDefault="00C72EF9" w:rsidP="00162F13">
      <w:pPr>
        <w:rPr>
          <w:rStyle w:val="Emphasis"/>
          <w:rFonts w:ascii="Times New Roman" w:hAnsi="Times New Roman" w:cs="Times New Roman"/>
          <w:bCs/>
          <w:i w:val="0"/>
          <w:sz w:val="28"/>
          <w:szCs w:val="28"/>
        </w:rPr>
      </w:pPr>
      <w:r>
        <w:rPr>
          <w:rFonts w:ascii="Times New Roman" w:hAnsi="Times New Roman" w:cs="Times New Roman"/>
          <w:bCs/>
          <w:iCs/>
          <w:noProof/>
          <w:sz w:val="28"/>
          <w:szCs w:val="28"/>
        </w:rPr>
        <w:drawing>
          <wp:inline distT="0" distB="0" distL="0" distR="0">
            <wp:extent cx="5617464" cy="425805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and Rob Dyke 1995 swimm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7464" cy="4258056"/>
                    </a:xfrm>
                    <a:prstGeom prst="rect">
                      <a:avLst/>
                    </a:prstGeom>
                  </pic:spPr>
                </pic:pic>
              </a:graphicData>
            </a:graphic>
          </wp:inline>
        </w:drawing>
      </w:r>
    </w:p>
    <w:p w:rsidR="00A57301" w:rsidRDefault="00A57301">
      <w:bookmarkStart w:id="0" w:name="_GoBack"/>
      <w:bookmarkEnd w:id="0"/>
    </w:p>
    <w:sectPr w:rsidR="00A5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8"/>
    <w:rsid w:val="00162F13"/>
    <w:rsid w:val="00A57301"/>
    <w:rsid w:val="00C72EF9"/>
    <w:rsid w:val="00EA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3E75"/>
  <w15:chartTrackingRefBased/>
  <w15:docId w15:val="{A863DA90-9B06-4972-B64D-35DA3841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2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2016-02-16T16:09:00Z</dcterms:created>
  <dcterms:modified xsi:type="dcterms:W3CDTF">2016-02-16T16:17:00Z</dcterms:modified>
</cp:coreProperties>
</file>